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Конспект урока в 6 классе по теме «Сложение и вычитание дробей с разными знаменателями».</w:t>
      </w: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pStyle w:val="ParagraphStyle"/>
        <w:spacing w:before="240" w:after="240"/>
        <w:jc w:val="center"/>
        <w:rPr>
          <w:rFonts w:ascii="Times New Roman" w:hAnsi="Times New Roman" w:cs="Times New Roman"/>
          <w:bCs/>
          <w:color w:val="000000"/>
        </w:rPr>
      </w:pPr>
      <w:r w:rsidRPr="006B2005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</w:t>
      </w:r>
    </w:p>
    <w:p w:rsidR="00DC7E8E" w:rsidRPr="006B2005" w:rsidRDefault="00DC7E8E" w:rsidP="00DC7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Предмет:  математика</w:t>
      </w:r>
    </w:p>
    <w:p w:rsidR="00DC7E8E" w:rsidRPr="006B2005" w:rsidRDefault="00DC7E8E" w:rsidP="00DC7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Уровень образования: базовый</w:t>
      </w:r>
    </w:p>
    <w:p w:rsidR="00DC7E8E" w:rsidRPr="006B2005" w:rsidRDefault="00DC7E8E" w:rsidP="00DC7E8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Авторы УМК:         </w:t>
      </w:r>
      <w:proofErr w:type="gramStart"/>
      <w:r w:rsidRPr="006B200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Мерзляк</w:t>
      </w:r>
      <w:proofErr w:type="gramEnd"/>
      <w:r w:rsidRPr="006B200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А.Г., Полонский В.Б., Якир М.С.</w:t>
      </w:r>
    </w:p>
    <w:p w:rsidR="00DC7E8E" w:rsidRPr="006B2005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Тема урока</w:t>
      </w:r>
      <w:r w:rsidR="008D5BFE">
        <w:rPr>
          <w:rFonts w:ascii="Times New Roman" w:hAnsi="Times New Roman" w:cs="Times New Roman"/>
          <w:sz w:val="24"/>
          <w:szCs w:val="24"/>
        </w:rPr>
        <w:t>: Сложение и вычитание</w:t>
      </w:r>
      <w:r w:rsidRPr="006B2005">
        <w:rPr>
          <w:rFonts w:ascii="Times New Roman" w:hAnsi="Times New Roman" w:cs="Times New Roman"/>
          <w:sz w:val="24"/>
          <w:szCs w:val="24"/>
        </w:rPr>
        <w:t xml:space="preserve"> дробей с разными знаменателями</w:t>
      </w:r>
      <w:r w:rsidR="00515FF5">
        <w:rPr>
          <w:rFonts w:ascii="Times New Roman" w:hAnsi="Times New Roman" w:cs="Times New Roman"/>
          <w:sz w:val="24"/>
          <w:szCs w:val="24"/>
        </w:rPr>
        <w:t>.</w:t>
      </w:r>
    </w:p>
    <w:p w:rsidR="00DC7E8E" w:rsidRPr="006B2005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Тип урока: </w:t>
      </w:r>
      <w:r w:rsidRPr="006B2005">
        <w:rPr>
          <w:rFonts w:ascii="Times New Roman" w:hAnsi="Times New Roman" w:cs="Times New Roman"/>
          <w:color w:val="000000"/>
          <w:sz w:val="24"/>
          <w:szCs w:val="24"/>
        </w:rPr>
        <w:t>Урок формирования новых знаний</w:t>
      </w:r>
    </w:p>
    <w:p w:rsidR="00DC7E8E" w:rsidRPr="006B2005" w:rsidRDefault="00DC7E8E" w:rsidP="00DC7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Цель урока: формировать умение </w:t>
      </w:r>
      <w:r w:rsidR="008D5BFE">
        <w:rPr>
          <w:rFonts w:ascii="Times New Roman" w:hAnsi="Times New Roman" w:cs="Times New Roman"/>
          <w:sz w:val="24"/>
          <w:szCs w:val="24"/>
        </w:rPr>
        <w:t>сложения и вычитания обыкновенных дробей с разными знаменателями</w:t>
      </w:r>
      <w:r w:rsidRPr="006B2005">
        <w:rPr>
          <w:rFonts w:ascii="Times New Roman" w:hAnsi="Times New Roman" w:cs="Times New Roman"/>
          <w:sz w:val="24"/>
          <w:szCs w:val="24"/>
        </w:rPr>
        <w:t>.</w:t>
      </w:r>
    </w:p>
    <w:p w:rsidR="00DC7E8E" w:rsidRPr="006B2005" w:rsidRDefault="00DC7E8E" w:rsidP="00DC7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Планируемый результат обучения, в том числе и формирование УУД: </w:t>
      </w:r>
    </w:p>
    <w:p w:rsidR="00DC7E8E" w:rsidRPr="006B2005" w:rsidRDefault="00DC7E8E" w:rsidP="00DC7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Личностные УУД: формирование коммуникативной компетентности в общении со сверстниками, умеют ясно, чётко излагать свои мысли в устной и письменной речи. </w:t>
      </w:r>
      <w:r w:rsidRPr="006B2005">
        <w:rPr>
          <w:rFonts w:ascii="Times New Roman" w:eastAsia="Times New Roman" w:hAnsi="Times New Roman" w:cs="Times New Roman"/>
          <w:sz w:val="24"/>
          <w:szCs w:val="24"/>
        </w:rPr>
        <w:t>Способность к самооценке на основе критерия успешности учебной деятельности, мотивация учебной деятельности</w:t>
      </w:r>
    </w:p>
    <w:p w:rsidR="00DC7E8E" w:rsidRPr="006B2005" w:rsidRDefault="00DC7E8E" w:rsidP="00DC7E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2005">
        <w:rPr>
          <w:rFonts w:ascii="Times New Roman" w:hAnsi="Times New Roman" w:cs="Times New Roman"/>
          <w:sz w:val="24"/>
          <w:szCs w:val="24"/>
        </w:rPr>
        <w:t>Познавательные</w:t>
      </w:r>
      <w:proofErr w:type="gramEnd"/>
      <w:r w:rsidRPr="006B2005">
        <w:rPr>
          <w:rFonts w:ascii="Times New Roman" w:hAnsi="Times New Roman" w:cs="Times New Roman"/>
          <w:sz w:val="24"/>
          <w:szCs w:val="24"/>
        </w:rPr>
        <w:t xml:space="preserve"> УУД:</w:t>
      </w:r>
      <w:r w:rsidRPr="006B2005">
        <w:rPr>
          <w:rFonts w:ascii="Times New Roman" w:hAnsi="Times New Roman" w:cs="Times New Roman"/>
          <w:bCs/>
          <w:sz w:val="24"/>
          <w:szCs w:val="24"/>
        </w:rPr>
        <w:t>.</w:t>
      </w:r>
      <w:r w:rsidRPr="006B2005">
        <w:rPr>
          <w:rFonts w:ascii="Times New Roman" w:eastAsia="Times New Roman" w:hAnsi="Times New Roman" w:cs="Times New Roman"/>
          <w:sz w:val="24"/>
          <w:szCs w:val="24"/>
        </w:rPr>
        <w:t xml:space="preserve"> Систематизируют  материал, полученный на предыдущих уроках, </w:t>
      </w:r>
      <w:r w:rsidRPr="006B2005">
        <w:rPr>
          <w:rFonts w:ascii="Times New Roman" w:eastAsia="Times New Roman" w:hAnsi="Times New Roman" w:cs="Times New Roman"/>
          <w:iCs/>
          <w:sz w:val="24"/>
          <w:szCs w:val="24"/>
        </w:rPr>
        <w:t>ориентируются в учебнике, находят нужную информацию.</w:t>
      </w:r>
    </w:p>
    <w:p w:rsidR="00DC7E8E" w:rsidRPr="006B2005" w:rsidRDefault="00DC7E8E" w:rsidP="00DC7E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Коммуникативные УУД: высказывают свою точку зрения, умеют слушать и вступать в диалог, строить в паре продуктивное взаимодействие,</w:t>
      </w:r>
      <w:r w:rsidRPr="006B2005">
        <w:rPr>
          <w:rFonts w:ascii="Times New Roman" w:hAnsi="Times New Roman" w:cs="Times New Roman"/>
          <w:bCs/>
          <w:iCs/>
          <w:sz w:val="24"/>
          <w:szCs w:val="24"/>
        </w:rPr>
        <w:t xml:space="preserve"> инициативное сотрудничество в поиске и сборе информации.</w:t>
      </w:r>
      <w:r w:rsidRPr="006B2005">
        <w:rPr>
          <w:rFonts w:ascii="Times New Roman" w:eastAsia="Times New Roman" w:hAnsi="Times New Roman" w:cs="Times New Roman"/>
          <w:iCs/>
          <w:sz w:val="24"/>
          <w:szCs w:val="24"/>
        </w:rPr>
        <w:t xml:space="preserve"> Формулируют собственное мнение и позицию</w:t>
      </w:r>
      <w:r w:rsidRPr="006B2005">
        <w:rPr>
          <w:rFonts w:ascii="Times New Roman" w:eastAsia="Times New Roman" w:hAnsi="Times New Roman" w:cs="Times New Roman"/>
          <w:sz w:val="24"/>
          <w:szCs w:val="24"/>
        </w:rPr>
        <w:t>, с точностью и достаточной полнотой выражают свои мысли.</w:t>
      </w:r>
    </w:p>
    <w:p w:rsidR="00DC7E8E" w:rsidRPr="006B2005" w:rsidRDefault="00DC7E8E" w:rsidP="00DC7E8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B2005">
        <w:rPr>
          <w:rFonts w:ascii="Times New Roman" w:hAnsi="Times New Roman" w:cs="Times New Roman"/>
          <w:sz w:val="24"/>
          <w:szCs w:val="24"/>
        </w:rPr>
        <w:t>Регулятивные</w:t>
      </w:r>
      <w:proofErr w:type="gramEnd"/>
      <w:r w:rsidRPr="006B2005">
        <w:rPr>
          <w:rFonts w:ascii="Times New Roman" w:hAnsi="Times New Roman" w:cs="Times New Roman"/>
          <w:sz w:val="24"/>
          <w:szCs w:val="24"/>
        </w:rPr>
        <w:t xml:space="preserve"> УУД:  самостоятельно формулируют познавательную цель, </w:t>
      </w:r>
      <w:r w:rsidRPr="006B2005">
        <w:rPr>
          <w:rFonts w:ascii="Times New Roman" w:hAnsi="Times New Roman" w:cs="Times New Roman"/>
          <w:bCs/>
          <w:sz w:val="24"/>
          <w:szCs w:val="24"/>
        </w:rPr>
        <w:t>составляют план и последовательность действий,</w:t>
      </w:r>
      <w:r w:rsidRPr="006B2005">
        <w:rPr>
          <w:rFonts w:ascii="Times New Roman" w:hAnsi="Times New Roman" w:cs="Times New Roman"/>
          <w:sz w:val="24"/>
          <w:szCs w:val="24"/>
        </w:rPr>
        <w:t xml:space="preserve"> умеют анализировать, делать выводы,  </w:t>
      </w:r>
      <w:r w:rsidRPr="006B2005">
        <w:rPr>
          <w:rFonts w:ascii="Times New Roman" w:hAnsi="Times New Roman" w:cs="Times New Roman"/>
          <w:bCs/>
          <w:sz w:val="24"/>
          <w:szCs w:val="24"/>
        </w:rPr>
        <w:t xml:space="preserve">определяют последовательность промежуточных целей с учётом конечного результата,  выделение и осознание обучающимся того, что уже усвоено и что ещё нужно </w:t>
      </w:r>
      <w:proofErr w:type="gramStart"/>
      <w:r w:rsidRPr="006B2005">
        <w:rPr>
          <w:rFonts w:ascii="Times New Roman" w:hAnsi="Times New Roman" w:cs="Times New Roman"/>
          <w:bCs/>
          <w:sz w:val="24"/>
          <w:szCs w:val="24"/>
        </w:rPr>
        <w:t>усвоить</w:t>
      </w:r>
      <w:proofErr w:type="gramEnd"/>
      <w:r w:rsidRPr="006B2005">
        <w:rPr>
          <w:rFonts w:ascii="Times New Roman" w:hAnsi="Times New Roman" w:cs="Times New Roman"/>
          <w:bCs/>
          <w:sz w:val="24"/>
          <w:szCs w:val="24"/>
        </w:rPr>
        <w:t>. О</w:t>
      </w:r>
      <w:r w:rsidRPr="006B2005">
        <w:rPr>
          <w:rFonts w:ascii="Times New Roman" w:eastAsia="Times New Roman" w:hAnsi="Times New Roman" w:cs="Times New Roman"/>
          <w:iCs/>
          <w:sz w:val="24"/>
          <w:szCs w:val="24"/>
        </w:rPr>
        <w:t>ценивают результаты деятельности (своей – чужой), анализируют собственную работу, планируют свое действие в соответствии с поставленной задачей,</w:t>
      </w:r>
    </w:p>
    <w:p w:rsidR="00DC7E8E" w:rsidRPr="006B2005" w:rsidRDefault="00DC7E8E" w:rsidP="00DC7E8E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200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Ресурсы:  </w:t>
      </w:r>
      <w:r w:rsidRPr="006B2005">
        <w:rPr>
          <w:rFonts w:ascii="Times New Roman" w:hAnsi="Times New Roman" w:cs="Times New Roman"/>
          <w:color w:val="000000"/>
          <w:sz w:val="24"/>
          <w:szCs w:val="24"/>
        </w:rPr>
        <w:t xml:space="preserve">Компьютер, проектор, экран, электронная презентация, учебники по математике, раздаточный материал (карточки с заданием), листы </w:t>
      </w:r>
      <w:proofErr w:type="spellStart"/>
      <w:r w:rsidRPr="006B2005">
        <w:rPr>
          <w:rFonts w:ascii="Times New Roman" w:hAnsi="Times New Roman" w:cs="Times New Roman"/>
          <w:color w:val="000000"/>
          <w:sz w:val="24"/>
          <w:szCs w:val="24"/>
        </w:rPr>
        <w:t>самооценивания</w:t>
      </w:r>
      <w:proofErr w:type="spellEnd"/>
      <w:r w:rsidRPr="006B20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7E8E" w:rsidRPr="006B2005" w:rsidRDefault="00DC7E8E" w:rsidP="00DC7E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Ход урока</w:t>
      </w: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2694"/>
        <w:gridCol w:w="6662"/>
        <w:gridCol w:w="3118"/>
        <w:gridCol w:w="3261"/>
      </w:tblGrid>
      <w:tr w:rsidR="00DC7E8E" w:rsidRPr="006B2005" w:rsidTr="008E25C2">
        <w:tc>
          <w:tcPr>
            <w:tcW w:w="2694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6662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 Деятельность учителя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УУД </w:t>
            </w:r>
          </w:p>
        </w:tc>
      </w:tr>
      <w:tr w:rsidR="00DC7E8E" w:rsidRPr="006B2005" w:rsidTr="008E25C2"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Организационный этап.</w:t>
            </w:r>
          </w:p>
        </w:tc>
        <w:tc>
          <w:tcPr>
            <w:tcW w:w="6662" w:type="dxa"/>
          </w:tcPr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Приветствие, проверка готовности к уроку, организация внимания детей.</w:t>
            </w:r>
          </w:p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Математика, мы знаем - гимнастика ума!</w:t>
            </w:r>
          </w:p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Тот, кто учит, понимает, без неё никак нельзя!</w:t>
            </w:r>
          </w:p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Математика повсюду, математика везде!</w:t>
            </w:r>
          </w:p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Постараемся немного, и порядок в голове!</w:t>
            </w:r>
          </w:p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А знаете ли вы, кто впервые сказал, что математика-гимнастика ума?</w:t>
            </w:r>
          </w:p>
          <w:p w:rsidR="00CE215B" w:rsidRPr="006B2005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Александр Васильевич Суворов. Надеюсь, что это имя вам знакомо, ведь, это национальный герой России, великий русский полководец. Заметьте, в его военной карьере  более 60 сражений и ни одного поражения!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Слайд №1</w:t>
            </w:r>
          </w:p>
          <w:p w:rsidR="00CE215B" w:rsidRPr="003D6494" w:rsidRDefault="00CE215B" w:rsidP="00CE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И вам я хочу пожелать только побед.</w:t>
            </w:r>
          </w:p>
          <w:p w:rsidR="00DC7E8E" w:rsidRDefault="00CE215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494">
              <w:rPr>
                <w:rFonts w:ascii="Times New Roman" w:hAnsi="Times New Roman" w:cs="Times New Roman"/>
                <w:sz w:val="24"/>
                <w:szCs w:val="24"/>
              </w:rPr>
              <w:t>Не забывайте оценивать свою работу в оценочных листах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подпишите оценочные листы и отметьте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 вы пришли на урок.</w:t>
            </w:r>
          </w:p>
          <w:p w:rsidR="00CE215B" w:rsidRPr="006B2005" w:rsidRDefault="00CE215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-Какую тему мы изучаем?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уроке вы покажите, какие еще знания уже имеете по теме «Обыкновенные дроби».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Я хочу пожелать только побед.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Не забывайте оценивать свою работу в оценочных листах, подпишите оценочные листы и отметьте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 вы пришли на урок.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Включаются в деловой ритм урока.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Заполняют оценочные листы. 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: самоопределение.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proofErr w:type="spell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Коммуникативные: планирование учебного сотрудничества с учителем и сверстниками.</w:t>
            </w:r>
            <w:proofErr w:type="gramEnd"/>
          </w:p>
        </w:tc>
      </w:tr>
      <w:tr w:rsidR="00DC7E8E" w:rsidRPr="006B2005" w:rsidTr="008E25C2">
        <w:trPr>
          <w:trHeight w:val="7590"/>
        </w:trPr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Актуализация знаний и фиксация затруднений в деятельности.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C7E8E" w:rsidRPr="006B2005" w:rsidRDefault="00DC7E8E" w:rsidP="008E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Мотивирует на получение знаний. Организует устную работу, подводит к целям и теме урока.</w:t>
            </w:r>
          </w:p>
          <w:p w:rsidR="00DC7E8E" w:rsidRPr="006B2005" w:rsidRDefault="00DC7E8E" w:rsidP="008E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-А начнём мы как всегда с устной работы, потому, что чтобы узнать что-то новое необходимо повторить уже изученный материал</w:t>
            </w:r>
          </w:p>
          <w:p w:rsidR="00DC7E8E" w:rsidRPr="006B2005" w:rsidRDefault="00DC7E8E" w:rsidP="008E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Устный счет</w:t>
            </w:r>
            <w:r w:rsidR="008E25C2" w:rsidRPr="008E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="008E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(Слайд №2-№3)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1.Приведите дробь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к знаменателю 24;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  Приведите дробь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к знаменателю 56;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2. Из ряда чисел назовите те, которые могут быть общими знаменателями для указанных дробей:</w:t>
            </w:r>
          </w:p>
          <w:p w:rsidR="00DC7E8E" w:rsidRPr="006B2005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="00DC7E8E"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="00DC7E8E"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6, 12, 24, 40, 48;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3. Приведите дроби к наименьшему общему знаменателю: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6</m:t>
                  </m:r>
                </m:den>
              </m:f>
            </m:oMath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8</m:t>
                  </m:r>
                </m:den>
              </m:f>
            </m:oMath>
          </w:p>
          <w:p w:rsidR="00DC7E8E" w:rsidRPr="006B2005" w:rsidRDefault="00DC7E8E" w:rsidP="008E25C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4.Выдели целую часть из неправильной дроби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Cs/>
                <w:iCs/>
                <w:position w:val="-24"/>
                <w:sz w:val="24"/>
                <w:szCs w:val="24"/>
              </w:rPr>
              <w:object w:dxaOrig="49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30.75pt" o:ole="">
                  <v:imagedata r:id="rId4" o:title=""/>
                </v:shape>
                <o:OLEObject Type="Embed" ProgID="Equation.3" ShapeID="_x0000_i1025" DrawAspect="Content" ObjectID="_1686580518" r:id="rId5"/>
              </w:object>
            </w:r>
            <w:r w:rsidRPr="006B2005">
              <w:rPr>
                <w:rFonts w:ascii="Times New Roman" w:hAnsi="Times New Roman" w:cs="Times New Roman"/>
                <w:bCs/>
                <w:iCs/>
                <w:position w:val="-24"/>
                <w:sz w:val="24"/>
                <w:szCs w:val="24"/>
              </w:rPr>
              <w:object w:dxaOrig="499" w:dyaOrig="620">
                <v:shape id="_x0000_i1026" type="#_x0000_t75" style="width:24.75pt;height:30.75pt" o:ole="">
                  <v:imagedata r:id="rId6" o:title=""/>
                </v:shape>
                <o:OLEObject Type="Embed" ProgID="Equation.3" ShapeID="_x0000_i1026" DrawAspect="Content" ObjectID="_1686580519" r:id="rId7"/>
              </w:object>
            </w:r>
            <w:r w:rsidRPr="006B2005">
              <w:rPr>
                <w:rFonts w:ascii="Times New Roman" w:hAnsi="Times New Roman" w:cs="Times New Roman"/>
                <w:bCs/>
                <w:iCs/>
                <w:position w:val="-24"/>
                <w:sz w:val="24"/>
                <w:szCs w:val="24"/>
              </w:rPr>
              <w:object w:dxaOrig="720" w:dyaOrig="620">
                <v:shape id="_x0000_i1027" type="#_x0000_t75" style="width:36pt;height:30.75pt" o:ole="">
                  <v:imagedata r:id="rId8" o:title=""/>
                </v:shape>
                <o:OLEObject Type="Embed" ProgID="Equation.3" ShapeID="_x0000_i1027" DrawAspect="Content" ObjectID="_1686580520" r:id="rId9"/>
              </w:object>
            </w:r>
            <w:r w:rsidRPr="006B200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" w:dyaOrig="340">
                <v:shape id="_x0000_i1028" type="#_x0000_t75" style="width:9pt;height:17.25pt" o:ole="">
                  <v:imagedata r:id="rId10" o:title=""/>
                </v:shape>
                <o:OLEObject Type="Embed" ProgID="Equation.3" ShapeID="_x0000_i1028" DrawAspect="Content" ObjectID="_1686580521" r:id="rId11"/>
              </w:object>
            </w:r>
            <w:r w:rsidRPr="006B200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" w:dyaOrig="340">
                <v:shape id="_x0000_i1029" type="#_x0000_t75" style="width:9pt;height:17.25pt" o:ole="">
                  <v:imagedata r:id="rId10" o:title=""/>
                </v:shape>
                <o:OLEObject Type="Embed" ProgID="Equation.3" ShapeID="_x0000_i1029" DrawAspect="Content" ObjectID="_1686580522" r:id="rId12"/>
              </w:objec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 повторение алгоритма сложения и вычитания дробей с одинаковыми знаменателями.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Какие еще операции с дробями вы умеете выполнять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Складывать и вычитать дроби с одинаковыми знаменателями.)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найти сумму и разность дробей в первых четырех заданиях на </w:t>
            </w: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карточке №1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431"/>
            </w:tblGrid>
            <w:tr w:rsidR="00DC7E8E" w:rsidRPr="006B2005" w:rsidTr="008E25C2">
              <w:tc>
                <w:tcPr>
                  <w:tcW w:w="6431" w:type="dxa"/>
                </w:tcPr>
                <w:p w:rsidR="00DC7E8E" w:rsidRPr="006B2005" w:rsidRDefault="00DC7E8E" w:rsidP="008E25C2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A869C4">
                    <w:rPr>
                      <w:rFonts w:ascii="Times New Roman" w:hAnsi="Times New Roman" w:cs="Times New Roman"/>
                      <w:position w:val="-124"/>
                      <w:sz w:val="24"/>
                      <w:szCs w:val="24"/>
                    </w:rPr>
                    <w:object w:dxaOrig="1260" w:dyaOrig="2920">
                      <v:shape id="_x0000_i1030" type="#_x0000_t75" style="width:63pt;height:135pt" o:ole="">
                        <v:imagedata r:id="rId13" o:title=""/>
                      </v:shape>
                      <o:OLEObject Type="Embed" ProgID="Equation.3" ShapeID="_x0000_i1030" DrawAspect="Content" ObjectID="_1686580523" r:id="rId14"/>
                    </w:object>
                  </w:r>
                </w:p>
              </w:tc>
            </w:tr>
          </w:tbl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Если потребуется, сократите и выделите целую часть.</w:t>
            </w:r>
          </w:p>
          <w:p w:rsidR="000305B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 А каким правилом сложения и вычитания дробей вы воспользовались? Предлагает вспомнить алгоритм сложения  и вычитания дробей с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одинаковыми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Проверьте себя.</w:t>
            </w:r>
            <w:r w:rsidR="008E25C2">
              <w:rPr>
                <w:rFonts w:ascii="Times New Roman" w:hAnsi="Times New Roman" w:cs="Times New Roman"/>
                <w:sz w:val="24"/>
                <w:szCs w:val="24"/>
              </w:rPr>
              <w:t xml:space="preserve"> Слайд презентации №4.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восстановим алгоритм сложения и вычитания дробей с одинаковыми знаменателями.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Оцените свою работу и заполните маршрутные листы.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Мотивирует учащихся к пробному учебному действию, организует его самостоятельное выполнение и фиксацию индивидуальных затруднений.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Предлагаю  выполнить задание на карточке №2</w:t>
            </w:r>
            <w:r w:rsidR="005D2135">
              <w:rPr>
                <w:rFonts w:ascii="Times New Roman" w:hAnsi="Times New Roman" w:cs="Times New Roman"/>
                <w:sz w:val="24"/>
                <w:szCs w:val="24"/>
              </w:rPr>
              <w:t xml:space="preserve"> (Слайд №5)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position w:val="-58"/>
                <w:sz w:val="24"/>
                <w:szCs w:val="24"/>
              </w:rPr>
              <w:object w:dxaOrig="1260" w:dyaOrig="1280">
                <v:shape id="_x0000_i1031" type="#_x0000_t75" style="width:57.75pt;height:59.25pt" o:ole="">
                  <v:imagedata r:id="rId15" o:title=""/>
                </v:shape>
                <o:OLEObject Type="Embed" ProgID="Equation.3" ShapeID="_x0000_i1031" DrawAspect="Content" ObjectID="_1686580524" r:id="rId16"/>
              </w:objec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Чем отличается предыдущее задание, с которым вы все хорошо справились от этого? Что нового?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Чему будет посвящен урок?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Найдите сумму и разность дробей.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выполняют решение в тетрадях. Два ученика за 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доской.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Назовите, какие результаты получили.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 Что вы не смогли сделать? </w:t>
            </w:r>
          </w:p>
          <w:p w:rsidR="00DC7E8E" w:rsidRPr="006B2005" w:rsidRDefault="00DC7E8E" w:rsidP="00030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7E8E" w:rsidRPr="006B2005" w:rsidRDefault="00DC7E8E" w:rsidP="008E25C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 устно, проверяют правильность выполнения.</w:t>
            </w:r>
          </w:p>
          <w:p w:rsidR="00DC7E8E" w:rsidRPr="006B2005" w:rsidRDefault="00DC7E8E" w:rsidP="008E25C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по устному счету.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C2" w:rsidRDefault="008E25C2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 одному  ученику с комментарием у доски, остальные учащиеся работают в тетрадях.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Формулируют ранее изученный алгоритм: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1.Сложить (или вычесть) числители и записать ответ в числитель суммы (или разности).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2. Знаменатель оставить без изменения, записав его в знаменатель.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3. Если возможно, сократить полученную дробь или выделить из нее целую часть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В предыдущих заданиях дроби были с одинаковыми знаменателям, а в последних заданиях у дробей разные знаменатели</w:t>
            </w:r>
            <w:proofErr w:type="gramEnd"/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Испытывают затруднения при выполнении этого задания. Возникает проблема.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Пытаются решить данные задания, высказывают свои предположения.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</w:t>
            </w:r>
            <w:proofErr w:type="spell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, постановка учебной задачи; определение и осознание того, что уже известно.  </w:t>
            </w:r>
            <w:proofErr w:type="gramEnd"/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Коммуникативные: планирование учебного сотрудничества с учителем и сверстниками.</w:t>
            </w:r>
            <w:proofErr w:type="gramEnd"/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: анализ объектов.</w:t>
            </w:r>
          </w:p>
        </w:tc>
      </w:tr>
      <w:tr w:rsidR="00DC7E8E" w:rsidRPr="006B2005" w:rsidTr="00631125">
        <w:trPr>
          <w:trHeight w:val="3392"/>
        </w:trPr>
        <w:tc>
          <w:tcPr>
            <w:tcW w:w="2694" w:type="dxa"/>
          </w:tcPr>
          <w:p w:rsidR="00DC7E8E" w:rsidRPr="006B2005" w:rsidRDefault="00DC7E8E" w:rsidP="008E25C2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6B2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Выявление места и причины затруднения.</w:t>
            </w:r>
          </w:p>
          <w:p w:rsidR="00DC7E8E" w:rsidRPr="006B2005" w:rsidRDefault="00DC7E8E" w:rsidP="008E25C2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Организовывает фиксацию места, где возникло затруднение.</w:t>
            </w:r>
          </w:p>
          <w:p w:rsidR="00DC7E8E" w:rsidRPr="006B2005" w:rsidRDefault="00DC7E8E" w:rsidP="008E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Организовывает выявление и фиксацию причины затруднения – тех знаний, умений, которых недостает для решения исходной задачи и задач такого класса.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- Какое задание выполняли? (Складывали и вычитали дроби с разными знаменателями.)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 xml:space="preserve">- Где возникло затруднение?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 Почему не смогли выполнить задание?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(Не хватило  знаний.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У нас нет способа нахождения суммы и разности дробей с разными знаменателями)</w:t>
            </w:r>
            <w:r w:rsidR="006311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поставленные вопросы, высказывают свое мнение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умение структурировать знания; постановка и формулирование проблемы;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умение осознанно и произвольно строить речевое высказывание.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RPr="006B2005" w:rsidTr="008E25C2">
        <w:trPr>
          <w:trHeight w:val="555"/>
        </w:trPr>
        <w:tc>
          <w:tcPr>
            <w:tcW w:w="2694" w:type="dxa"/>
          </w:tcPr>
          <w:p w:rsidR="00DC7E8E" w:rsidRPr="006B2005" w:rsidRDefault="00DC7E8E" w:rsidP="008E25C2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4.Построение проекта выхода из затруднения.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C7E8E" w:rsidRPr="006B2005" w:rsidRDefault="00DC7E8E" w:rsidP="008E25C2">
            <w:pPr>
              <w:tabs>
                <w:tab w:val="left" w:pos="0"/>
              </w:tabs>
              <w:spacing w:before="4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Организовывает построение проекта выхода из затруднения.</w:t>
            </w:r>
          </w:p>
          <w:p w:rsidR="00DC7E8E" w:rsidRPr="006B2005" w:rsidRDefault="00DC7E8E" w:rsidP="008E25C2">
            <w:pPr>
              <w:tabs>
                <w:tab w:val="left" w:pos="0"/>
              </w:tabs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-Сформулируйте </w:t>
            </w: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сегодняшнего урока.</w:t>
            </w:r>
          </w:p>
          <w:p w:rsidR="00DC7E8E" w:rsidRPr="006B2005" w:rsidRDefault="00DC7E8E" w:rsidP="008E25C2">
            <w:pPr>
              <w:tabs>
                <w:tab w:val="left" w:pos="0"/>
              </w:tabs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-Сформулируйте </w:t>
            </w: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тему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урока.</w:t>
            </w:r>
          </w:p>
          <w:p w:rsidR="00DC7E8E" w:rsidRPr="006B2005" w:rsidRDefault="00DC7E8E" w:rsidP="008E25C2">
            <w:pPr>
              <w:tabs>
                <w:tab w:val="left" w:pos="0"/>
              </w:tabs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-Запишите тему урока.</w:t>
            </w:r>
          </w:p>
          <w:p w:rsidR="00DC7E8E" w:rsidRPr="006B2005" w:rsidRDefault="005D2135" w:rsidP="008E25C2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Учитель открывает на слайде № 6</w:t>
            </w:r>
            <w:r w:rsidR="00DC7E8E" w:rsidRPr="006B2005">
              <w:rPr>
                <w:szCs w:val="24"/>
              </w:rPr>
              <w:t xml:space="preserve"> тему урока.</w:t>
            </w:r>
          </w:p>
          <w:p w:rsidR="00DC7E8E" w:rsidRPr="006B2005" w:rsidRDefault="005D2135" w:rsidP="008E25C2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- Запишите тему урока.</w:t>
            </w:r>
          </w:p>
          <w:p w:rsidR="00DC7E8E" w:rsidRPr="006B2005" w:rsidRDefault="00E21BB2" w:rsidP="008E25C2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Учитель открывает на слайде № 6</w:t>
            </w:r>
            <w:r w:rsidR="00DC7E8E" w:rsidRPr="006B2005">
              <w:rPr>
                <w:szCs w:val="24"/>
              </w:rPr>
              <w:t xml:space="preserve"> </w:t>
            </w:r>
            <w:r w:rsidR="005D2135">
              <w:rPr>
                <w:szCs w:val="24"/>
              </w:rPr>
              <w:t>цель</w:t>
            </w:r>
            <w:r w:rsidR="00DC7E8E" w:rsidRPr="006B2005">
              <w:rPr>
                <w:szCs w:val="24"/>
              </w:rPr>
              <w:t xml:space="preserve"> урока.</w:t>
            </w:r>
          </w:p>
          <w:p w:rsidR="00DC7E8E" w:rsidRPr="006B2005" w:rsidRDefault="005D2135" w:rsidP="008E25C2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- Запишите цель</w:t>
            </w:r>
            <w:r w:rsidR="00DC7E8E" w:rsidRPr="006B2005">
              <w:rPr>
                <w:szCs w:val="24"/>
              </w:rPr>
              <w:t xml:space="preserve"> урока.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- Каким, известным способом, можете найти значения выражений? (Алгоритм сложения и вычитания дробей с одинаковыми знаменателями.)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- Как вы будете действовать? (Используем алгоритм сложения и вычитания дробей с одинаковыми знаменателями, изменим алгоритм, сформулируем алгоритм сложения и вычитания дробей с разными знаменателями.)</w:t>
            </w:r>
          </w:p>
          <w:p w:rsidR="00DC7E8E" w:rsidRPr="006B2005" w:rsidRDefault="00DC7E8E" w:rsidP="008E25C2">
            <w:pPr>
              <w:pStyle w:val="a4"/>
              <w:rPr>
                <w:color w:val="000000"/>
                <w:szCs w:val="24"/>
              </w:rPr>
            </w:pPr>
            <w:r w:rsidRPr="006B2005">
              <w:rPr>
                <w:szCs w:val="24"/>
              </w:rPr>
              <w:t>Заполните маршрутные листы.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в парах.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Обсуждают, какой пункт нужно добавить в алгоритм, чтобы выполнить указанные действия.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полученный алгоритм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данным в учебнике.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Учащиеся под руководством учителя выполняют сложение, знакомятся с видом записи этого действия.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: выражение своих мыслей, аргументация своего мнения, учёт разных мнений учащихся.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логической цепи рассуждений, анализ объектов.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ланирование</w:t>
            </w:r>
            <w:proofErr w:type="spell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своей деятельности для решения поставленной задачи.</w:t>
            </w:r>
          </w:p>
        </w:tc>
      </w:tr>
      <w:tr w:rsidR="00DC7E8E" w:rsidRPr="006B2005" w:rsidTr="008E25C2">
        <w:trPr>
          <w:trHeight w:val="375"/>
        </w:trPr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>5.Физкультминутка.</w:t>
            </w:r>
          </w:p>
        </w:tc>
        <w:tc>
          <w:tcPr>
            <w:tcW w:w="6662" w:type="dxa"/>
          </w:tcPr>
          <w:p w:rsidR="00DC7E8E" w:rsidRPr="006B2005" w:rsidRDefault="00E21BB2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№7-№9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RPr="006B2005" w:rsidTr="008E25C2">
        <w:tc>
          <w:tcPr>
            <w:tcW w:w="2694" w:type="dxa"/>
          </w:tcPr>
          <w:p w:rsidR="00DC7E8E" w:rsidRPr="006B2005" w:rsidRDefault="00DC7E8E" w:rsidP="008E25C2">
            <w:pPr>
              <w:tabs>
                <w:tab w:val="left" w:pos="1080"/>
              </w:tabs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Реализация </w:t>
            </w:r>
            <w:r w:rsidRPr="006B20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построенного проекта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Побуждает учащихся к теоретическому объяснению фактов. 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Стимулирует активное участие всех детей в поисковой деятельности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-Попробуйте самостоятельно  составить алгоритм сложения и вычитания дробей с разными знаменателями, дополнив известный алгоритм сложения и вычитания дробей с одинаковыми знаменателями и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покажите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как этот алгоритм работает на предложенных примерах.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Сравните составленный алгоритм с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предложенным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в учебнике.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- Вернемся к нашим выражениям и найдем их значения, используя полученный алгоритм.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position w:val="-58"/>
                <w:szCs w:val="24"/>
              </w:rPr>
              <w:object w:dxaOrig="1260" w:dyaOrig="1280">
                <v:shape id="_x0000_i1032" type="#_x0000_t75" style="width:57.75pt;height:59.25pt" o:ole="">
                  <v:imagedata r:id="rId15" o:title=""/>
                </v:shape>
                <o:OLEObject Type="Embed" ProgID="Equation.3" ShapeID="_x0000_i1032" DrawAspect="Content" ObjectID="_1686580525" r:id="rId17"/>
              </w:object>
            </w:r>
          </w:p>
          <w:p w:rsidR="000305BE" w:rsidRPr="006B2005" w:rsidRDefault="000305BE" w:rsidP="008E25C2">
            <w:pPr>
              <w:pStyle w:val="a4"/>
              <w:rPr>
                <w:szCs w:val="24"/>
              </w:rPr>
            </w:pPr>
            <w:r>
              <w:rPr>
                <w:szCs w:val="24"/>
              </w:rPr>
              <w:t>Один ученик работает у доски под руководством учителя.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 xml:space="preserve">- На </w:t>
            </w:r>
            <w:r w:rsidRPr="006B2005">
              <w:rPr>
                <w:szCs w:val="24"/>
                <w:u w:val="single"/>
              </w:rPr>
              <w:t xml:space="preserve">слайде № </w:t>
            </w:r>
            <w:r w:rsidR="00E21BB2">
              <w:rPr>
                <w:szCs w:val="24"/>
                <w:u w:val="single"/>
              </w:rPr>
              <w:t>10</w:t>
            </w:r>
            <w:r w:rsidRPr="006B2005">
              <w:rPr>
                <w:szCs w:val="24"/>
              </w:rPr>
              <w:t xml:space="preserve"> появляется алгоритм сложения и вычитания дробей с разными знаменателями.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- Сравните полученный алгоритм с правилом в учебнике на стр. 55. Дети читают правило про себя, затем один ученик вслух.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Какие задания вы теперь можете выполнять</w:t>
            </w:r>
            <w:r w:rsidR="0063112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Оценивают правильность 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выводов, решений. Осуществляют самопроверку, самооценку полученных результатов. Обсуждают в парах варианты решения учебной задачи. Сообщают о результатах поисковой работы, отвечают на вопросы учеников других пар.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Фиксируют на бумаге, доске свое «открытие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логической цепи рассуждений.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планирование,  контроль и выполнение действий по заданному образцу, правилу, самоконтроль и взаимоконтроль.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: инициативное сотрудничество, умение слушать и вступать в диалог.</w:t>
            </w:r>
            <w:bookmarkStart w:id="0" w:name="_GoBack"/>
            <w:bookmarkEnd w:id="0"/>
          </w:p>
        </w:tc>
      </w:tr>
      <w:tr w:rsidR="00DC7E8E" w:rsidRPr="006B2005" w:rsidTr="008E25C2"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7.Первичное закрепление.</w:t>
            </w:r>
          </w:p>
        </w:tc>
        <w:tc>
          <w:tcPr>
            <w:tcW w:w="6662" w:type="dxa"/>
          </w:tcPr>
          <w:p w:rsidR="00DC7E8E" w:rsidRPr="006B2005" w:rsidRDefault="00DC7E8E" w:rsidP="000305BE">
            <w:pPr>
              <w:rPr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Создает условия для сотрудничества – работы в парах. </w: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1) - Найдите значения выражений записанных на доске, проговаривая свои действия по алгоритму. (По одному ученику комментируют решение по алгоритму.)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Задания на доске.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Вычислите:                                               </w:t>
            </w:r>
          </w:p>
          <w:p w:rsidR="00DC7E8E" w:rsidRPr="006B2005" w:rsidRDefault="00DC7E8E" w:rsidP="008E25C2">
            <w:pPr>
              <w:pStyle w:val="a4"/>
              <w:ind w:left="720"/>
              <w:rPr>
                <w:szCs w:val="24"/>
              </w:rPr>
            </w:pPr>
            <w:r w:rsidRPr="006B2005">
              <w:rPr>
                <w:position w:val="-58"/>
                <w:szCs w:val="24"/>
              </w:rPr>
              <w:object w:dxaOrig="1280" w:dyaOrig="1280">
                <v:shape id="_x0000_i1033" type="#_x0000_t75" style="width:51.75pt;height:51.75pt" o:ole="">
                  <v:imagedata r:id="rId18" o:title=""/>
                </v:shape>
                <o:OLEObject Type="Embed" ProgID="Equation.3" ShapeID="_x0000_i1033" DrawAspect="Content" ObjectID="_1686580526" r:id="rId19"/>
              </w:object>
            </w:r>
          </w:p>
          <w:p w:rsidR="00DC7E8E" w:rsidRPr="006B2005" w:rsidRDefault="00DC7E8E" w:rsidP="008E25C2">
            <w:pPr>
              <w:pStyle w:val="a4"/>
              <w:rPr>
                <w:szCs w:val="24"/>
              </w:rPr>
            </w:pPr>
            <w:r w:rsidRPr="006B2005">
              <w:rPr>
                <w:szCs w:val="24"/>
              </w:rPr>
              <w:t>2) – Предлагаю теперь поработать в парах.</w:t>
            </w:r>
          </w:p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Найдите значения выражений на </w:t>
            </w:r>
            <w:r w:rsidRPr="006B20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карточке №3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E50">
              <w:rPr>
                <w:position w:val="-94"/>
                <w:sz w:val="36"/>
                <w:szCs w:val="36"/>
              </w:rPr>
              <w:object w:dxaOrig="1300" w:dyaOrig="2020">
                <v:shape id="_x0000_i1034" type="#_x0000_t75" style="width:65.25pt;height:101.25pt" o:ole="">
                  <v:imagedata r:id="rId20" o:title=""/>
                </v:shape>
                <o:OLEObject Type="Embed" ProgID="Equation.3" ShapeID="_x0000_i1034" DrawAspect="Content" ObjectID="_1686580527" r:id="rId21"/>
              </w:objec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-После решения обменяйтесь тетрадями (взаимопроверка).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Оцените свою работу в паре в маршрутных листах, оценивая каждый пример. 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учебного сотрудничества, управление поведением партнера, умение выражать свои мысли, использование критериев для обоснования своего суждения, достижение 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договоренностей и согласование общего решения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RPr="006B2005" w:rsidTr="008E25C2">
        <w:trPr>
          <w:trHeight w:val="1980"/>
        </w:trPr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7. Контроль и коррекция знаний</w:t>
            </w:r>
          </w:p>
        </w:tc>
        <w:tc>
          <w:tcPr>
            <w:tcW w:w="6662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Выполните задания, предложенные на слайде, самостоятельно. Третий вариант выполняется по желанию.</w:t>
            </w:r>
          </w:p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Проверьте себя, сравнив полученные о</w:t>
            </w:r>
            <w:r w:rsidR="005D2135">
              <w:rPr>
                <w:rFonts w:ascii="Times New Roman" w:hAnsi="Times New Roman" w:cs="Times New Roman"/>
                <w:sz w:val="24"/>
                <w:szCs w:val="24"/>
              </w:rPr>
              <w:t xml:space="preserve">тветы с </w:t>
            </w:r>
            <w:proofErr w:type="gramStart"/>
            <w:r w:rsidR="005D2135">
              <w:rPr>
                <w:rFonts w:ascii="Times New Roman" w:hAnsi="Times New Roman" w:cs="Times New Roman"/>
                <w:sz w:val="24"/>
                <w:szCs w:val="24"/>
              </w:rPr>
              <w:t>предложенными</w:t>
            </w:r>
            <w:proofErr w:type="gramEnd"/>
            <w:r w:rsidR="00E21BB2">
              <w:rPr>
                <w:rFonts w:ascii="Times New Roman" w:hAnsi="Times New Roman" w:cs="Times New Roman"/>
                <w:sz w:val="24"/>
                <w:szCs w:val="24"/>
              </w:rPr>
              <w:t xml:space="preserve"> на слайде №11-№12</w:t>
            </w:r>
            <w:r w:rsidR="005D2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№4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486150" cy="2143125"/>
                  <wp:effectExtent l="19050" t="0" r="0" b="0"/>
                  <wp:docPr id="3" name="Рисунок 306" descr="сложение и вычитание дробей с разными знаменателями, урок сложение и вычитание дробей с разными знаменател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сложение и вычитание дробей с разными знаменателями, урок сложение и вычитание дробей с разными знаменател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019550" cy="3000375"/>
                  <wp:effectExtent l="19050" t="0" r="0" b="0"/>
                  <wp:docPr id="4" name="Рисунок 309" descr="сложение и вычитание дробей с разными знаменателями, урок сложение и вычитание дробей с разными знаменател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сложение и вычитание дробей с разными знаменателями, урок сложение и вычитание дробей с разными знаменател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3000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-Оцените свою работу в маршрутных листах.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самостоятельно.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выполнения заданий путем сравнения полученных ответов с 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предложенными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обоснование этапов решения учебной задачи. </w:t>
            </w:r>
          </w:p>
          <w:p w:rsidR="000305B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планирование результатов своей деятельности.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RPr="006B2005" w:rsidTr="008E25C2">
        <w:trPr>
          <w:trHeight w:val="495"/>
        </w:trPr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8.Включение в систему знаний и повторение</w:t>
            </w:r>
          </w:p>
        </w:tc>
        <w:tc>
          <w:tcPr>
            <w:tcW w:w="6662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Организует выполнение задания, в которых новый способ действий предусматривается как промежуточный шаг. Создает условий для включения “открытия” в систему знаний, повторение и закрепление ранее изученного. </w:t>
            </w:r>
          </w:p>
          <w:p w:rsidR="00DC7E8E" w:rsidRPr="006B2005" w:rsidRDefault="00DC7E8E" w:rsidP="008E25C2">
            <w:pPr>
              <w:pStyle w:val="a4"/>
              <w:rPr>
                <w:i/>
                <w:szCs w:val="24"/>
              </w:rPr>
            </w:pPr>
            <w:r w:rsidRPr="006B2005">
              <w:rPr>
                <w:i/>
                <w:szCs w:val="24"/>
              </w:rPr>
              <w:t xml:space="preserve">- Предлагаю вам применить свои новые знания при решении </w:t>
            </w:r>
            <w:r w:rsidRPr="006B2005">
              <w:rPr>
                <w:i/>
                <w:szCs w:val="24"/>
              </w:rPr>
              <w:lastRenderedPageBreak/>
              <w:t>уравнений.</w:t>
            </w:r>
          </w:p>
          <w:p w:rsidR="00DC7E8E" w:rsidRPr="006B2005" w:rsidRDefault="00DC7E8E" w:rsidP="008E25C2">
            <w:pPr>
              <w:pStyle w:val="a4"/>
              <w:rPr>
                <w:i/>
                <w:szCs w:val="24"/>
              </w:rPr>
            </w:pPr>
            <w:r w:rsidRPr="006B2005">
              <w:rPr>
                <w:i/>
                <w:szCs w:val="24"/>
              </w:rPr>
              <w:t xml:space="preserve">- Выберите то уравнение, при решении которого нужно будет использовать новое знание. </w:t>
            </w:r>
          </w:p>
          <w:p w:rsidR="00DC7E8E" w:rsidRDefault="00DC7E8E" w:rsidP="008E25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B200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Карточка 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</w:p>
          <w:p w:rsidR="00DC7E8E" w:rsidRDefault="00DC7E8E" w:rsidP="008E25C2">
            <w:pPr>
              <w:rPr>
                <w:sz w:val="24"/>
                <w:szCs w:val="24"/>
              </w:rPr>
            </w:pPr>
          </w:p>
          <w:p w:rsidR="00DC7E8E" w:rsidRDefault="000305BE" w:rsidP="008E25C2">
            <w:pPr>
              <w:rPr>
                <w:position w:val="-28"/>
                <w:sz w:val="16"/>
                <w:szCs w:val="16"/>
              </w:rPr>
            </w:pPr>
            <w:r w:rsidRPr="00176886">
              <w:rPr>
                <w:position w:val="-28"/>
                <w:sz w:val="16"/>
                <w:szCs w:val="16"/>
              </w:rPr>
              <w:object w:dxaOrig="2060" w:dyaOrig="680">
                <v:shape id="_x0000_i1035" type="#_x0000_t75" style="width:126.75pt;height:41.25pt" o:ole="">
                  <v:imagedata r:id="rId24" o:title=""/>
                </v:shape>
                <o:OLEObject Type="Embed" ProgID="Equation.3" ShapeID="_x0000_i1035" DrawAspect="Content" ObjectID="_1686580528" r:id="rId25"/>
              </w:object>
            </w:r>
          </w:p>
          <w:p w:rsidR="00DC7E8E" w:rsidRDefault="00DC7E8E" w:rsidP="008E25C2">
            <w:pPr>
              <w:rPr>
                <w:position w:val="-24"/>
                <w:sz w:val="16"/>
                <w:szCs w:val="16"/>
              </w:rPr>
            </w:pPr>
          </w:p>
          <w:p w:rsidR="00DC7E8E" w:rsidRDefault="000305BE" w:rsidP="008E25C2">
            <w:pPr>
              <w:rPr>
                <w:position w:val="-28"/>
                <w:sz w:val="16"/>
                <w:szCs w:val="16"/>
              </w:rPr>
            </w:pPr>
            <w:r w:rsidRPr="00176886">
              <w:rPr>
                <w:position w:val="-24"/>
                <w:sz w:val="16"/>
                <w:szCs w:val="16"/>
              </w:rPr>
              <w:object w:dxaOrig="1060" w:dyaOrig="620">
                <v:shape id="_x0000_i1036" type="#_x0000_t75" style="width:63pt;height:36.75pt" o:ole="">
                  <v:imagedata r:id="rId26" o:title=""/>
                </v:shape>
                <o:OLEObject Type="Embed" ProgID="Equation.3" ShapeID="_x0000_i1036" DrawAspect="Content" ObjectID="_1686580529" r:id="rId27"/>
              </w:objec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76886">
              <w:rPr>
                <w:position w:val="-28"/>
                <w:sz w:val="16"/>
                <w:szCs w:val="16"/>
              </w:rPr>
              <w:object w:dxaOrig="1800" w:dyaOrig="680">
                <v:shape id="_x0000_i1037" type="#_x0000_t75" style="width:112.5pt;height:42pt" o:ole="">
                  <v:imagedata r:id="rId28" o:title=""/>
                </v:shape>
                <o:OLEObject Type="Embed" ProgID="Equation.3" ShapeID="_x0000_i1037" DrawAspect="Content" ObjectID="_1686580530" r:id="rId29"/>
              </w:objec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Выбирают уравнение и решают в тетради, а один ученик на отвороте доски. Проверяют по образцу.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-Оцените свою работу в маршрутных листах.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и аргументация своего мнения и позиции в коммуникации; 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постановка вопросов; 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адекватное использование речевых сре</w:t>
            </w: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я решения коммуникационных задач.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RPr="006B2005" w:rsidTr="008E25C2"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Рефлексия учебной деятельности на уроке</w:t>
            </w:r>
          </w:p>
        </w:tc>
        <w:tc>
          <w:tcPr>
            <w:tcW w:w="6662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Какую цель мы ставили в начале урока?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Наша цель достигнута?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Что нам помогло справиться с затруднением?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Какие знания нам пригодились при выполнении заданий на уроке?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 Как вы можете оценить свою работу на уроке?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-Заполните маршрутные листы.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Определяют степень своего продвижения к цели.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Отмечают успешные ответы, интересные вопросы одноклассников.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Называют тему и задачи урока, отмечают моменты, вызвавшие затруднение, наиболее понравившиеся эпизоды урока, высказывают оценочные суждения.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Регулятивные: осознание уровня и качества усвоения; контроль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Коммуникативные: умение с достаточной полнотой и точностью выражать свои мысли.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: интерес к учебному материалу  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C7E8E" w:rsidRPr="006B2005" w:rsidTr="008E25C2">
        <w:tc>
          <w:tcPr>
            <w:tcW w:w="2694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10. Информация о домашнем задании.</w:t>
            </w:r>
          </w:p>
        </w:tc>
        <w:tc>
          <w:tcPr>
            <w:tcW w:w="6662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№269 (1-9),стр. 57.</w:t>
            </w:r>
          </w:p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№270, стр.57.</w:t>
            </w:r>
          </w:p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Задача от умной Совы (на карточках).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-Выберите задания на своё усмотрение.</w:t>
            </w:r>
            <w:r w:rsidR="00E21BB2">
              <w:rPr>
                <w:rFonts w:ascii="Times New Roman" w:hAnsi="Times New Roman" w:cs="Times New Roman"/>
                <w:sz w:val="24"/>
                <w:szCs w:val="24"/>
              </w:rPr>
              <w:t xml:space="preserve"> (Слайд №14)</w:t>
            </w:r>
          </w:p>
        </w:tc>
        <w:tc>
          <w:tcPr>
            <w:tcW w:w="3118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домашнее задание.</w:t>
            </w:r>
          </w:p>
        </w:tc>
        <w:tc>
          <w:tcPr>
            <w:tcW w:w="3261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Приложение.</w:t>
      </w:r>
    </w:p>
    <w:tbl>
      <w:tblPr>
        <w:tblStyle w:val="a3"/>
        <w:tblW w:w="0" w:type="auto"/>
        <w:tblLook w:val="04A0"/>
      </w:tblPr>
      <w:tblGrid>
        <w:gridCol w:w="3936"/>
      </w:tblGrid>
      <w:tr w:rsidR="00DC7E8E" w:rsidRPr="00A869C4" w:rsidTr="008E25C2">
        <w:tc>
          <w:tcPr>
            <w:tcW w:w="3936" w:type="dxa"/>
          </w:tcPr>
          <w:p w:rsidR="00DC7E8E" w:rsidRPr="00A869C4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C4">
              <w:rPr>
                <w:rFonts w:ascii="Times New Roman" w:hAnsi="Times New Roman" w:cs="Times New Roman"/>
                <w:sz w:val="24"/>
                <w:szCs w:val="24"/>
              </w:rPr>
              <w:t>Карточка №1</w:t>
            </w:r>
          </w:p>
        </w:tc>
      </w:tr>
      <w:tr w:rsidR="00DC7E8E" w:rsidTr="008E25C2">
        <w:tc>
          <w:tcPr>
            <w:tcW w:w="3936" w:type="dxa"/>
          </w:tcPr>
          <w:p w:rsidR="00DC7E8E" w:rsidRPr="00A869C4" w:rsidRDefault="00DC7E8E" w:rsidP="008E25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869C4">
              <w:rPr>
                <w:rFonts w:ascii="Times New Roman" w:hAnsi="Times New Roman" w:cs="Times New Roman"/>
                <w:position w:val="-124"/>
                <w:sz w:val="32"/>
                <w:szCs w:val="32"/>
              </w:rPr>
              <w:object w:dxaOrig="1260" w:dyaOrig="2920">
                <v:shape id="_x0000_i1038" type="#_x0000_t75" style="width:63pt;height:135pt" o:ole="">
                  <v:imagedata r:id="rId13" o:title=""/>
                </v:shape>
                <o:OLEObject Type="Embed" ProgID="Equation.3" ShapeID="_x0000_i1038" DrawAspect="Content" ObjectID="_1686580531" r:id="rId30"/>
              </w:object>
            </w: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№2</w:t>
      </w:r>
    </w:p>
    <w:tbl>
      <w:tblPr>
        <w:tblStyle w:val="a3"/>
        <w:tblW w:w="0" w:type="auto"/>
        <w:tblLook w:val="04A0"/>
      </w:tblPr>
      <w:tblGrid>
        <w:gridCol w:w="3936"/>
      </w:tblGrid>
      <w:tr w:rsidR="00DC7E8E" w:rsidTr="008E25C2">
        <w:tc>
          <w:tcPr>
            <w:tcW w:w="3936" w:type="dxa"/>
          </w:tcPr>
          <w:p w:rsidR="00DC7E8E" w:rsidRPr="00A869C4" w:rsidRDefault="00DC7E8E" w:rsidP="008E25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869C4">
              <w:rPr>
                <w:rFonts w:ascii="Times New Roman" w:hAnsi="Times New Roman" w:cs="Times New Roman"/>
                <w:position w:val="-58"/>
                <w:sz w:val="32"/>
                <w:szCs w:val="32"/>
              </w:rPr>
              <w:object w:dxaOrig="1260" w:dyaOrig="1280">
                <v:shape id="_x0000_i1039" type="#_x0000_t75" style="width:57.75pt;height:59.25pt" o:ole="">
                  <v:imagedata r:id="rId15" o:title=""/>
                </v:shape>
                <o:OLEObject Type="Embed" ProgID="Equation.3" ShapeID="_x0000_i1039" DrawAspect="Content" ObjectID="_1686580532" r:id="rId31"/>
              </w:object>
            </w: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№3</w:t>
      </w:r>
    </w:p>
    <w:p w:rsidR="00DC7E8E" w:rsidRPr="006B2005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</w:tblGrid>
      <w:tr w:rsidR="00DC7E8E" w:rsidRPr="00A869C4" w:rsidTr="008E25C2">
        <w:tc>
          <w:tcPr>
            <w:tcW w:w="3936" w:type="dxa"/>
          </w:tcPr>
          <w:p w:rsidR="00DC7E8E" w:rsidRPr="00A869C4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C4">
              <w:rPr>
                <w:position w:val="-94"/>
                <w:sz w:val="36"/>
                <w:szCs w:val="36"/>
              </w:rPr>
              <w:object w:dxaOrig="1300" w:dyaOrig="2020">
                <v:shape id="_x0000_i1040" type="#_x0000_t75" style="width:65.25pt;height:101.25pt" o:ole="">
                  <v:imagedata r:id="rId20" o:title=""/>
                </v:shape>
                <o:OLEObject Type="Embed" ProgID="Equation.3" ShapeID="_x0000_i1040" DrawAspect="Content" ObjectID="_1686580533" r:id="rId32"/>
              </w:object>
            </w: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№4</w:t>
      </w: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B4B9F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1134"/>
        <w:gridCol w:w="1134"/>
        <w:gridCol w:w="1134"/>
        <w:gridCol w:w="1134"/>
      </w:tblGrid>
      <w:tr w:rsidR="00DC7E8E" w:rsidTr="008E25C2">
        <w:tc>
          <w:tcPr>
            <w:tcW w:w="959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24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35</m:t>
                    </m:r>
                  </m:den>
                </m:f>
              </m:oMath>
            </m:oMathPara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959" w:type="dxa"/>
          </w:tcPr>
          <w:p w:rsidR="00DC7E8E" w:rsidRPr="00AB73A1" w:rsidRDefault="008168BB" w:rsidP="008E25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DB4B9F"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tbl>
      <w:tblPr>
        <w:tblStyle w:val="a3"/>
        <w:tblW w:w="0" w:type="auto"/>
        <w:tblLook w:val="04A0"/>
      </w:tblPr>
      <w:tblGrid>
        <w:gridCol w:w="959"/>
        <w:gridCol w:w="1134"/>
        <w:gridCol w:w="1134"/>
        <w:gridCol w:w="1134"/>
        <w:gridCol w:w="1134"/>
      </w:tblGrid>
      <w:tr w:rsidR="00DC7E8E" w:rsidTr="008E25C2">
        <w:tc>
          <w:tcPr>
            <w:tcW w:w="959" w:type="dxa"/>
          </w:tcPr>
          <w:p w:rsidR="00DC7E8E" w:rsidRDefault="00DC7E8E" w:rsidP="008E25C2"/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959" w:type="dxa"/>
          </w:tcPr>
          <w:p w:rsidR="00DC7E8E" w:rsidRDefault="008168BB" w:rsidP="008E25C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DB4B9F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DB4B9F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567"/>
        <w:gridCol w:w="1134"/>
        <w:gridCol w:w="1134"/>
        <w:gridCol w:w="1134"/>
      </w:tblGrid>
      <w:tr w:rsidR="00DC7E8E" w:rsidTr="008E25C2">
        <w:tc>
          <w:tcPr>
            <w:tcW w:w="1526" w:type="dxa"/>
          </w:tcPr>
          <w:p w:rsidR="00DC7E8E" w:rsidRDefault="00DC7E8E" w:rsidP="008E25C2"/>
        </w:tc>
        <w:tc>
          <w:tcPr>
            <w:tcW w:w="567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Pr="001267A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134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24</m:t>
                    </m:r>
                  </m:den>
                </m:f>
              </m:oMath>
            </m:oMathPara>
          </w:p>
        </w:tc>
      </w:tr>
      <w:tr w:rsidR="00DC7E8E" w:rsidTr="008E25C2">
        <w:tc>
          <w:tcPr>
            <w:tcW w:w="1526" w:type="dxa"/>
          </w:tcPr>
          <w:p w:rsidR="00DC7E8E" w:rsidRDefault="008168BB" w:rsidP="008E25C2"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1526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1526" w:type="dxa"/>
          </w:tcPr>
          <w:p w:rsidR="00DC7E8E" w:rsidRDefault="008168BB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567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Tr="008E25C2">
        <w:tc>
          <w:tcPr>
            <w:tcW w:w="1526" w:type="dxa"/>
          </w:tcPr>
          <w:p w:rsidR="00DC7E8E" w:rsidRPr="003F671C" w:rsidRDefault="008168BB" w:rsidP="008E25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567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7E8E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</w:tblGrid>
      <w:tr w:rsidR="00DC7E8E" w:rsidRPr="00A869C4" w:rsidTr="008E25C2">
        <w:tc>
          <w:tcPr>
            <w:tcW w:w="3936" w:type="dxa"/>
          </w:tcPr>
          <w:p w:rsidR="00DC7E8E" w:rsidRPr="00A869C4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9C4">
              <w:rPr>
                <w:rFonts w:ascii="Times New Roman" w:hAnsi="Times New Roman" w:cs="Times New Roman"/>
                <w:sz w:val="24"/>
                <w:szCs w:val="24"/>
              </w:rPr>
              <w:t>Карточка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7E8E" w:rsidRPr="00A869C4" w:rsidTr="008E25C2">
        <w:tc>
          <w:tcPr>
            <w:tcW w:w="3936" w:type="dxa"/>
          </w:tcPr>
          <w:p w:rsidR="00DC7E8E" w:rsidRPr="00A869C4" w:rsidRDefault="000305BE" w:rsidP="008E25C2">
            <w:pPr>
              <w:rPr>
                <w:position w:val="-28"/>
                <w:sz w:val="16"/>
                <w:szCs w:val="16"/>
              </w:rPr>
            </w:pPr>
            <w:r w:rsidRPr="00A869C4">
              <w:rPr>
                <w:position w:val="-28"/>
                <w:sz w:val="16"/>
                <w:szCs w:val="16"/>
              </w:rPr>
              <w:object w:dxaOrig="2060" w:dyaOrig="680">
                <v:shape id="_x0000_i1041" type="#_x0000_t75" style="width:126.75pt;height:41.25pt" o:ole="">
                  <v:imagedata r:id="rId33" o:title=""/>
                </v:shape>
                <o:OLEObject Type="Embed" ProgID="Equation.3" ShapeID="_x0000_i1041" DrawAspect="Content" ObjectID="_1686580534" r:id="rId34"/>
              </w:object>
            </w:r>
          </w:p>
        </w:tc>
      </w:tr>
      <w:tr w:rsidR="00DC7E8E" w:rsidRPr="00A869C4" w:rsidTr="008E25C2">
        <w:tc>
          <w:tcPr>
            <w:tcW w:w="3936" w:type="dxa"/>
          </w:tcPr>
          <w:p w:rsidR="00DC7E8E" w:rsidRPr="00A869C4" w:rsidRDefault="000305BE" w:rsidP="008E25C2">
            <w:pPr>
              <w:rPr>
                <w:position w:val="-28"/>
                <w:sz w:val="16"/>
                <w:szCs w:val="16"/>
              </w:rPr>
            </w:pPr>
            <w:r w:rsidRPr="00A869C4">
              <w:rPr>
                <w:position w:val="-24"/>
                <w:sz w:val="16"/>
                <w:szCs w:val="16"/>
              </w:rPr>
              <w:object w:dxaOrig="1060" w:dyaOrig="620">
                <v:shape id="_x0000_i1042" type="#_x0000_t75" style="width:63pt;height:36.75pt" o:ole="">
                  <v:imagedata r:id="rId35" o:title=""/>
                </v:shape>
                <o:OLEObject Type="Embed" ProgID="Equation.3" ShapeID="_x0000_i1042" DrawAspect="Content" ObjectID="_1686580535" r:id="rId36"/>
              </w:object>
            </w:r>
          </w:p>
        </w:tc>
      </w:tr>
      <w:tr w:rsidR="00DC7E8E" w:rsidRPr="00A869C4" w:rsidTr="008E25C2">
        <w:tc>
          <w:tcPr>
            <w:tcW w:w="3936" w:type="dxa"/>
          </w:tcPr>
          <w:p w:rsidR="00DC7E8E" w:rsidRPr="00A869C4" w:rsidRDefault="00DC7E8E" w:rsidP="008E25C2">
            <w:pPr>
              <w:rPr>
                <w:sz w:val="24"/>
                <w:szCs w:val="24"/>
              </w:rPr>
            </w:pPr>
            <w:r w:rsidRPr="00A869C4">
              <w:rPr>
                <w:position w:val="-28"/>
                <w:sz w:val="16"/>
                <w:szCs w:val="16"/>
              </w:rPr>
              <w:object w:dxaOrig="1800" w:dyaOrig="680">
                <v:shape id="_x0000_i1043" type="#_x0000_t75" style="width:112.5pt;height:42pt" o:ole="">
                  <v:imagedata r:id="rId28" o:title=""/>
                </v:shape>
                <o:OLEObject Type="Embed" ProgID="Equation.3" ShapeID="_x0000_i1043" DrawAspect="Content" ObjectID="_1686580536" r:id="rId37"/>
              </w:object>
            </w:r>
          </w:p>
        </w:tc>
      </w:tr>
    </w:tbl>
    <w:p w:rsidR="00DC7E8E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rPr>
          <w:rFonts w:ascii="Times New Roman" w:hAnsi="Times New Roman" w:cs="Times New Roman"/>
          <w:sz w:val="24"/>
          <w:szCs w:val="24"/>
        </w:rPr>
      </w:pPr>
    </w:p>
    <w:p w:rsidR="00DC7E8E" w:rsidRPr="006B2005" w:rsidRDefault="00DC7E8E" w:rsidP="00DC7E8E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>Маршрутный лист</w:t>
      </w:r>
    </w:p>
    <w:p w:rsidR="00DC7E8E" w:rsidRPr="006B2005" w:rsidRDefault="00DC7E8E" w:rsidP="00DC7E8E">
      <w:pPr>
        <w:jc w:val="both"/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Фамилия, имя ученика_____________________________ Дата урока:________________    </w:t>
      </w:r>
    </w:p>
    <w:p w:rsidR="00DC7E8E" w:rsidRPr="006B2005" w:rsidRDefault="00DC7E8E" w:rsidP="00DC7E8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6"/>
        <w:gridCol w:w="2670"/>
      </w:tblGrid>
      <w:tr w:rsidR="00DC7E8E" w:rsidRPr="006B2005" w:rsidTr="008E25C2">
        <w:trPr>
          <w:trHeight w:val="572"/>
        </w:trPr>
        <w:tc>
          <w:tcPr>
            <w:tcW w:w="7536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Вид задания</w:t>
            </w:r>
          </w:p>
        </w:tc>
        <w:tc>
          <w:tcPr>
            <w:tcW w:w="2670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Баллы, которые я сегодня наберу за урок</w:t>
            </w:r>
          </w:p>
        </w:tc>
      </w:tr>
      <w:tr w:rsidR="00DC7E8E" w:rsidRPr="006B2005" w:rsidTr="008E25C2">
        <w:trPr>
          <w:trHeight w:val="994"/>
        </w:trPr>
        <w:tc>
          <w:tcPr>
            <w:tcW w:w="7536" w:type="dxa"/>
          </w:tcPr>
          <w:p w:rsidR="00DC7E8E" w:rsidRPr="006B2005" w:rsidRDefault="00DC7E8E" w:rsidP="008E25C2">
            <w:pPr>
              <w:pStyle w:val="a6"/>
              <w:ind w:left="0"/>
            </w:pPr>
            <w:r w:rsidRPr="006B200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1515110</wp:posOffset>
                  </wp:positionH>
                  <wp:positionV relativeFrom="paragraph">
                    <wp:posOffset>217805</wp:posOffset>
                  </wp:positionV>
                  <wp:extent cx="1461135" cy="304800"/>
                  <wp:effectExtent l="19050" t="0" r="5715" b="0"/>
                  <wp:wrapNone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B2005">
              <w:t xml:space="preserve">1.Мое настроение (обведи </w:t>
            </w:r>
            <w:proofErr w:type="spellStart"/>
            <w:r w:rsidRPr="006B2005">
              <w:t>смайл</w:t>
            </w:r>
            <w:proofErr w:type="spellEnd"/>
            <w:r w:rsidRPr="006B2005">
              <w:t xml:space="preserve"> с тем настроением, с которым пришел на урок)</w:t>
            </w:r>
          </w:p>
          <w:p w:rsidR="00DC7E8E" w:rsidRPr="006B2005" w:rsidRDefault="00DC7E8E" w:rsidP="008E25C2">
            <w:pPr>
              <w:pStyle w:val="a6"/>
            </w:pPr>
          </w:p>
        </w:tc>
        <w:tc>
          <w:tcPr>
            <w:tcW w:w="2670" w:type="dxa"/>
          </w:tcPr>
          <w:p w:rsidR="00DC7E8E" w:rsidRPr="006B2005" w:rsidRDefault="00DC7E8E" w:rsidP="008E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8E" w:rsidRPr="006B2005" w:rsidTr="008E25C2">
        <w:trPr>
          <w:trHeight w:val="994"/>
        </w:trPr>
        <w:tc>
          <w:tcPr>
            <w:tcW w:w="7536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2.Устная работа</w:t>
            </w:r>
          </w:p>
        </w:tc>
        <w:tc>
          <w:tcPr>
            <w:tcW w:w="2670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«2» - я отвечал и был активным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«1» - пытался отвечать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«0» - у меня не получилось ответить</w:t>
            </w:r>
          </w:p>
        </w:tc>
      </w:tr>
      <w:tr w:rsidR="00DC7E8E" w:rsidRPr="006B2005" w:rsidTr="008E25C2">
        <w:trPr>
          <w:trHeight w:val="2317"/>
        </w:trPr>
        <w:tc>
          <w:tcPr>
            <w:tcW w:w="7536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3.Тема урока__________________________________________________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Цель урока___________________________________________________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</w:t>
            </w:r>
          </w:p>
        </w:tc>
        <w:tc>
          <w:tcPr>
            <w:tcW w:w="2670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«2» - я смог сформулировать тему и цель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«1» - пытался отвечать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«0» - у меня не 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получилось ответить</w:t>
            </w:r>
          </w:p>
        </w:tc>
      </w:tr>
      <w:tr w:rsidR="00DC7E8E" w:rsidRPr="006B2005" w:rsidTr="008E25C2">
        <w:trPr>
          <w:trHeight w:val="994"/>
        </w:trPr>
        <w:tc>
          <w:tcPr>
            <w:tcW w:w="7536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4.Работа в паре</w:t>
            </w:r>
          </w:p>
        </w:tc>
        <w:tc>
          <w:tcPr>
            <w:tcW w:w="2670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«2» - я все решил правильно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«1» - допущены ошибки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«0» - у меня не получилось ответить</w:t>
            </w:r>
          </w:p>
        </w:tc>
      </w:tr>
      <w:tr w:rsidR="00DC7E8E" w:rsidRPr="006B2005" w:rsidTr="008E25C2">
        <w:trPr>
          <w:trHeight w:val="276"/>
        </w:trPr>
        <w:tc>
          <w:tcPr>
            <w:tcW w:w="7536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5. Самостоятельная работа</w:t>
            </w:r>
          </w:p>
        </w:tc>
        <w:tc>
          <w:tcPr>
            <w:tcW w:w="2670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«2» - без ошибок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«1» - есть недочеты</w:t>
            </w:r>
          </w:p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«0» - не получилось ответить правильно</w:t>
            </w:r>
          </w:p>
        </w:tc>
      </w:tr>
      <w:tr w:rsidR="00DC7E8E" w:rsidRPr="006B2005" w:rsidTr="008E25C2">
        <w:trPr>
          <w:trHeight w:val="1706"/>
        </w:trPr>
        <w:tc>
          <w:tcPr>
            <w:tcW w:w="7536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Решение уравнения.</w:t>
            </w:r>
          </w:p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DF3BE9" w:rsidRPr="006B2005" w:rsidRDefault="00DF3BE9" w:rsidP="00DF3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«2» - без ошибок</w:t>
            </w:r>
          </w:p>
          <w:p w:rsidR="00DF3BE9" w:rsidRPr="006B2005" w:rsidRDefault="00DF3BE9" w:rsidP="00DF3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«1» - есть недочеты</w:t>
            </w:r>
          </w:p>
          <w:p w:rsidR="00DC7E8E" w:rsidRPr="006B2005" w:rsidRDefault="00DF3BE9" w:rsidP="00DF3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«0» - не получилось ответить правильно</w:t>
            </w:r>
          </w:p>
        </w:tc>
      </w:tr>
      <w:tr w:rsidR="00DC7E8E" w:rsidRPr="006B2005" w:rsidTr="008E25C2">
        <w:trPr>
          <w:trHeight w:val="1049"/>
        </w:trPr>
        <w:tc>
          <w:tcPr>
            <w:tcW w:w="7536" w:type="dxa"/>
          </w:tcPr>
          <w:p w:rsidR="00DC7E8E" w:rsidRPr="006B2005" w:rsidRDefault="00DC7E8E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. Подведем итоги (посчитайте количество баллов и обведите ту оценку, которую заработали за урок)</w:t>
            </w:r>
          </w:p>
        </w:tc>
        <w:tc>
          <w:tcPr>
            <w:tcW w:w="2670" w:type="dxa"/>
          </w:tcPr>
          <w:p w:rsidR="00DC7E8E" w:rsidRPr="006B2005" w:rsidRDefault="00DF3BE9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  <w:r w:rsidR="00DC7E8E"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баллов – «5»</w:t>
            </w:r>
          </w:p>
          <w:p w:rsidR="00DC7E8E" w:rsidRPr="006B2005" w:rsidRDefault="00DF3BE9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="00DC7E8E"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баллов – «4»</w:t>
            </w:r>
          </w:p>
          <w:p w:rsidR="00DC7E8E" w:rsidRPr="006B2005" w:rsidRDefault="00DF3BE9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 w:rsidR="00DC7E8E"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баллов – «3»</w:t>
            </w:r>
          </w:p>
          <w:p w:rsidR="00DC7E8E" w:rsidRPr="006B2005" w:rsidRDefault="00DF3BE9" w:rsidP="008E25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6</w:t>
            </w:r>
            <w:r w:rsidR="00DC7E8E"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 баллов - «2»</w:t>
            </w:r>
          </w:p>
        </w:tc>
      </w:tr>
      <w:tr w:rsidR="00DC7E8E" w:rsidRPr="006B2005" w:rsidTr="008E25C2">
        <w:trPr>
          <w:trHeight w:val="744"/>
        </w:trPr>
        <w:tc>
          <w:tcPr>
            <w:tcW w:w="7536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 xml:space="preserve">Достиг ли ты цели, которую огласили в начале урока?    </w:t>
            </w:r>
          </w:p>
        </w:tc>
        <w:tc>
          <w:tcPr>
            <w:tcW w:w="2670" w:type="dxa"/>
          </w:tcPr>
          <w:p w:rsidR="00DC7E8E" w:rsidRPr="006B2005" w:rsidRDefault="00DC7E8E" w:rsidP="008E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005">
              <w:rPr>
                <w:rFonts w:ascii="Times New Roman" w:hAnsi="Times New Roman" w:cs="Times New Roman"/>
                <w:sz w:val="24"/>
                <w:szCs w:val="24"/>
              </w:rPr>
              <w:t>«Да»             «Нет»        (нужное подчеркни)</w:t>
            </w:r>
          </w:p>
        </w:tc>
      </w:tr>
    </w:tbl>
    <w:p w:rsidR="00DC7E8E" w:rsidRPr="006B2005" w:rsidRDefault="00DC7E8E" w:rsidP="00DC7E8E">
      <w:pPr>
        <w:rPr>
          <w:rFonts w:ascii="Times New Roman" w:hAnsi="Times New Roman" w:cs="Times New Roman"/>
          <w:sz w:val="24"/>
          <w:szCs w:val="24"/>
        </w:rPr>
      </w:pPr>
      <w:r w:rsidRPr="006B20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D3A" w:rsidRDefault="00194D3A"/>
    <w:sectPr w:rsidR="00194D3A" w:rsidSect="008E25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7E8E"/>
    <w:rsid w:val="000305BE"/>
    <w:rsid w:val="00194D3A"/>
    <w:rsid w:val="00311929"/>
    <w:rsid w:val="00350553"/>
    <w:rsid w:val="00515FF5"/>
    <w:rsid w:val="005D2135"/>
    <w:rsid w:val="005D3BFB"/>
    <w:rsid w:val="00631125"/>
    <w:rsid w:val="00666C80"/>
    <w:rsid w:val="00746550"/>
    <w:rsid w:val="00785E82"/>
    <w:rsid w:val="008168BB"/>
    <w:rsid w:val="008C5E36"/>
    <w:rsid w:val="008D5BFE"/>
    <w:rsid w:val="008E25C2"/>
    <w:rsid w:val="00CE215B"/>
    <w:rsid w:val="00DB4B9F"/>
    <w:rsid w:val="00DC7E8E"/>
    <w:rsid w:val="00DF3BE9"/>
    <w:rsid w:val="00E2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DC7E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DC7E8E"/>
  </w:style>
  <w:style w:type="paragraph" w:styleId="a4">
    <w:name w:val="Body Text"/>
    <w:basedOn w:val="a"/>
    <w:link w:val="a5"/>
    <w:rsid w:val="00DC7E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DC7E8E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DC7E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C7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7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1.bin"/><Relationship Id="rId33" Type="http://schemas.openxmlformats.org/officeDocument/2006/relationships/image" Target="media/image14.wmf"/><Relationship Id="rId38" Type="http://schemas.openxmlformats.org/officeDocument/2006/relationships/image" Target="media/image16.png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19.bin"/><Relationship Id="rId40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jpeg"/><Relationship Id="rId28" Type="http://schemas.openxmlformats.org/officeDocument/2006/relationships/image" Target="media/image13.wmf"/><Relationship Id="rId36" Type="http://schemas.openxmlformats.org/officeDocument/2006/relationships/oleObject" Target="embeddings/oleObject18.bin"/><Relationship Id="rId10" Type="http://schemas.openxmlformats.org/officeDocument/2006/relationships/image" Target="media/image4.wmf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Relationship Id="rId22" Type="http://schemas.openxmlformats.org/officeDocument/2006/relationships/image" Target="media/image9.jpeg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9</cp:revision>
  <dcterms:created xsi:type="dcterms:W3CDTF">2021-06-30T10:18:00Z</dcterms:created>
  <dcterms:modified xsi:type="dcterms:W3CDTF">2021-06-30T14:46:00Z</dcterms:modified>
</cp:coreProperties>
</file>